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F1" w:rsidRDefault="00DC3CF1" w:rsidP="00DC3CF1">
      <w:pPr>
        <w:pStyle w:val="2"/>
      </w:pPr>
      <w:r>
        <w:t>Группа 1</w:t>
      </w:r>
    </w:p>
    <w:p w:rsidR="00DC3CF1" w:rsidRPr="00DC3CF1" w:rsidRDefault="00DC3CF1" w:rsidP="00DC3CF1">
      <w:pPr>
        <w:pStyle w:val="a3"/>
        <w:rPr>
          <w:i/>
          <w:lang w:val="be-BY"/>
        </w:rPr>
      </w:pPr>
      <w:r w:rsidRPr="00DC3CF1">
        <w:rPr>
          <w:i/>
        </w:rPr>
        <w:t xml:space="preserve">Перед вами сплошной текст </w:t>
      </w:r>
      <w:r>
        <w:rPr>
          <w:i/>
        </w:rPr>
        <w:t>—</w:t>
      </w:r>
      <w:r w:rsidRPr="00DC3CF1">
        <w:rPr>
          <w:i/>
        </w:rPr>
        <w:t xml:space="preserve"> измените его на несплошной в виде таблицы.</w:t>
      </w:r>
    </w:p>
    <w:p w:rsidR="00DC3CF1" w:rsidRDefault="00DC3CF1" w:rsidP="00DC3CF1">
      <w:pPr>
        <w:pStyle w:val="10"/>
        <w:jc w:val="center"/>
        <w:rPr>
          <w:lang w:val="be-BY"/>
        </w:rPr>
      </w:pPr>
      <w:r>
        <w:rPr>
          <w:lang w:val="be-BY"/>
        </w:rPr>
        <w:t>Компоненты функциональной грамотности</w:t>
      </w:r>
    </w:p>
    <w:p w:rsidR="00DC3CF1" w:rsidRDefault="00DC3CF1" w:rsidP="00DC3CF1">
      <w:pPr>
        <w:pStyle w:val="a3"/>
        <w:rPr>
          <w:rFonts w:cs="Times New Roman"/>
          <w:szCs w:val="22"/>
        </w:rPr>
      </w:pPr>
      <w:r>
        <w:rPr>
          <w:rFonts w:cs="Times New Roman"/>
        </w:rPr>
        <w:t>Читательская грамотность формируется при выполнении заданий, в которых нужно находить и извлекать информацию из текстов разных видов, интегрировать и</w:t>
      </w:r>
      <w:r w:rsidR="00CC1AA6">
        <w:rPr>
          <w:rFonts w:cs="Times New Roman"/>
        </w:rPr>
        <w:t> </w:t>
      </w:r>
      <w:r>
        <w:rPr>
          <w:rFonts w:cs="Times New Roman"/>
        </w:rPr>
        <w:t>интерпретировать информацию, осмысливать и оценивать сообщения текста; а</w:t>
      </w:r>
      <w:r w:rsidR="00CC1AA6">
        <w:rPr>
          <w:rFonts w:cs="Times New Roman"/>
        </w:rPr>
        <w:t> </w:t>
      </w:r>
      <w:r>
        <w:rPr>
          <w:rFonts w:cs="Times New Roman"/>
        </w:rPr>
        <w:t>также при использовании содержания текста в различных ситуациях деятельности и</w:t>
      </w:r>
      <w:r w:rsidR="00CC1AA6">
        <w:rPr>
          <w:rFonts w:cs="Times New Roman"/>
        </w:rPr>
        <w:t> </w:t>
      </w:r>
      <w:r>
        <w:rPr>
          <w:rFonts w:cs="Times New Roman"/>
        </w:rPr>
        <w:t xml:space="preserve">общения, переносе прочитанного в сферу личной жизнедеятельности. </w:t>
      </w:r>
    </w:p>
    <w:p w:rsidR="00DC3CF1" w:rsidRDefault="00DC3CF1" w:rsidP="00DC3CF1">
      <w:pPr>
        <w:pStyle w:val="a3"/>
        <w:rPr>
          <w:rFonts w:cs="Times New Roman"/>
        </w:rPr>
      </w:pPr>
      <w:r>
        <w:rPr>
          <w:rFonts w:cs="Times New Roman"/>
        </w:rPr>
        <w:t>Информационная грамотность формируется при выполнении заданий, в которых необходимо формулировать поисковый запрос в интернете, отбирать и</w:t>
      </w:r>
      <w:r w:rsidR="00CC1AA6">
        <w:rPr>
          <w:rFonts w:cs="Times New Roman"/>
        </w:rPr>
        <w:t> </w:t>
      </w:r>
      <w:r>
        <w:rPr>
          <w:rFonts w:cs="Times New Roman"/>
        </w:rPr>
        <w:t>перерабатывать информацию, использовать информацию, полученную из</w:t>
      </w:r>
      <w:r w:rsidR="00CC1AA6">
        <w:rPr>
          <w:rFonts w:cs="Times New Roman"/>
        </w:rPr>
        <w:t> </w:t>
      </w:r>
      <w:r>
        <w:rPr>
          <w:rFonts w:cs="Times New Roman"/>
        </w:rPr>
        <w:t>различных источников; при выполнении интерактивных заданий, созданных с</w:t>
      </w:r>
      <w:r w:rsidR="00CC1AA6">
        <w:rPr>
          <w:rFonts w:cs="Times New Roman"/>
        </w:rPr>
        <w:t> </w:t>
      </w:r>
      <w:r>
        <w:rPr>
          <w:rFonts w:cs="Times New Roman"/>
        </w:rPr>
        <w:t xml:space="preserve">использованием </w:t>
      </w:r>
      <w:proofErr w:type="spellStart"/>
      <w:r>
        <w:rPr>
          <w:rFonts w:cs="Times New Roman"/>
        </w:rPr>
        <w:t>Google</w:t>
      </w:r>
      <w:proofErr w:type="spellEnd"/>
      <w:r>
        <w:rPr>
          <w:rFonts w:cs="Times New Roman"/>
        </w:rPr>
        <w:t>-сервисов, при использовании мобильных приложений в</w:t>
      </w:r>
      <w:r w:rsidR="00CC1AA6">
        <w:rPr>
          <w:rFonts w:cs="Times New Roman"/>
        </w:rPr>
        <w:t> </w:t>
      </w:r>
      <w:r>
        <w:rPr>
          <w:rFonts w:cs="Times New Roman"/>
        </w:rPr>
        <w:t xml:space="preserve">процессе обучения. </w:t>
      </w:r>
    </w:p>
    <w:p w:rsidR="00DC3CF1" w:rsidRDefault="00DC3CF1" w:rsidP="00DC3CF1">
      <w:pPr>
        <w:pStyle w:val="a3"/>
        <w:rPr>
          <w:rFonts w:cs="Times New Roman"/>
        </w:rPr>
      </w:pPr>
      <w:r>
        <w:rPr>
          <w:rFonts w:cs="Times New Roman"/>
        </w:rPr>
        <w:t>Коммуникативная грамотность формируется при создании устных и письменных сообщений разных типов и жанров, при овладении культурой речевого общения, при осуществлении успешного взаимодействия с другими, при стремлении к</w:t>
      </w:r>
      <w:r w:rsidR="00CC1AA6">
        <w:rPr>
          <w:rFonts w:cs="Times New Roman"/>
        </w:rPr>
        <w:t> </w:t>
      </w:r>
      <w:r>
        <w:rPr>
          <w:rFonts w:cs="Times New Roman"/>
        </w:rPr>
        <w:t xml:space="preserve">активизации коммуникации. </w:t>
      </w:r>
    </w:p>
    <w:p w:rsidR="00DC3CF1" w:rsidRDefault="00DC3CF1" w:rsidP="00DC3CF1">
      <w:pPr>
        <w:pStyle w:val="a3"/>
        <w:rPr>
          <w:rFonts w:cs="Times New Roman"/>
        </w:rPr>
      </w:pPr>
      <w:r>
        <w:rPr>
          <w:rFonts w:cs="Times New Roman"/>
        </w:rPr>
        <w:t>Социальная грамотность формируется при выполнении заданий, в которых необходимо быстро и гибко реагировать на возможные изменения, уметь предвидеть последствия своего поведения и при необходимости корректировать ситуацию; при направленности обучения на формирование таких качеств личности, как ответственность, целеустремленность, лидерство.</w:t>
      </w:r>
    </w:p>
    <w:p w:rsidR="00DC3CF1" w:rsidRDefault="00DC3CF1" w:rsidP="00DC3CF1">
      <w:pPr>
        <w:pStyle w:val="a3"/>
        <w:rPr>
          <w:rFonts w:eastAsia="Times New Roman" w:cs="Times New Roman"/>
          <w:lang w:eastAsia="ru-RU"/>
        </w:rPr>
      </w:pPr>
      <w:r>
        <w:br w:type="page"/>
      </w:r>
    </w:p>
    <w:p w:rsidR="00DC3CF1" w:rsidRDefault="00DC3CF1" w:rsidP="00DC3CF1">
      <w:pPr>
        <w:pStyle w:val="2"/>
        <w:rPr>
          <w:rFonts w:eastAsia="Times New Roman" w:cs="Times New Roman"/>
          <w:lang w:eastAsia="ru-RU"/>
        </w:rPr>
      </w:pPr>
      <w:r>
        <w:lastRenderedPageBreak/>
        <w:t>Группа 2</w:t>
      </w:r>
    </w:p>
    <w:p w:rsidR="00DC3CF1" w:rsidRPr="00DC3CF1" w:rsidRDefault="00DC3CF1" w:rsidP="00DC3CF1">
      <w:pPr>
        <w:pStyle w:val="a3"/>
        <w:rPr>
          <w:i/>
          <w:lang w:val="be-BY"/>
        </w:rPr>
      </w:pPr>
      <w:r w:rsidRPr="00DC3CF1">
        <w:rPr>
          <w:i/>
        </w:rPr>
        <w:t>Перед вами сплошной текст — измените его на несплошной в виде кластера.</w:t>
      </w:r>
    </w:p>
    <w:p w:rsidR="00DC3CF1" w:rsidRDefault="00DC3CF1" w:rsidP="00DC3CF1">
      <w:pPr>
        <w:pStyle w:val="10"/>
        <w:jc w:val="center"/>
        <w:rPr>
          <w:lang w:val="be-BY"/>
        </w:rPr>
      </w:pPr>
      <w:r>
        <w:rPr>
          <w:lang w:val="be-BY"/>
        </w:rPr>
        <w:t>Компоненты функциональной грамотности</w:t>
      </w:r>
    </w:p>
    <w:p w:rsidR="00CC1AA6" w:rsidRDefault="00CC1AA6" w:rsidP="00CC1AA6">
      <w:pPr>
        <w:pStyle w:val="a3"/>
        <w:rPr>
          <w:rFonts w:cs="Times New Roman"/>
          <w:szCs w:val="22"/>
        </w:rPr>
      </w:pPr>
      <w:r>
        <w:rPr>
          <w:rFonts w:cs="Times New Roman"/>
        </w:rPr>
        <w:t xml:space="preserve">Читательская грамотность формируется при выполнении заданий, в которых нужно находить и извлекать информацию из текстов разных видов, интегрировать и интерпретировать информацию, осмысливать и оценивать сообщения текста; а также при использовании содержания текста в различных ситуациях деятельности и общения, переносе прочитанного в сферу личной жизнедеятельности. </w:t>
      </w:r>
    </w:p>
    <w:p w:rsidR="00CC1AA6" w:rsidRDefault="00CC1AA6" w:rsidP="00CC1AA6">
      <w:pPr>
        <w:pStyle w:val="a3"/>
        <w:rPr>
          <w:rFonts w:cs="Times New Roman"/>
        </w:rPr>
      </w:pPr>
      <w:r>
        <w:rPr>
          <w:rFonts w:cs="Times New Roman"/>
        </w:rPr>
        <w:t xml:space="preserve">Информационная грамотность формируется при выполнении заданий, в которых необходимо формулировать поисковый запрос в интернете, отбирать и перерабатывать информацию, использовать информацию, полученную из различных источников; при выполнении интерактивных заданий, созданных с использованием </w:t>
      </w:r>
      <w:proofErr w:type="spellStart"/>
      <w:r>
        <w:rPr>
          <w:rFonts w:cs="Times New Roman"/>
        </w:rPr>
        <w:t>Google</w:t>
      </w:r>
      <w:proofErr w:type="spellEnd"/>
      <w:r>
        <w:rPr>
          <w:rFonts w:cs="Times New Roman"/>
        </w:rPr>
        <w:t xml:space="preserve">-сервисов, при использовании мобильных приложений в процессе обучения. </w:t>
      </w:r>
    </w:p>
    <w:p w:rsidR="00CC1AA6" w:rsidRDefault="00CC1AA6" w:rsidP="00CC1AA6">
      <w:pPr>
        <w:pStyle w:val="a3"/>
        <w:rPr>
          <w:rFonts w:cs="Times New Roman"/>
        </w:rPr>
      </w:pPr>
      <w:r>
        <w:rPr>
          <w:rFonts w:cs="Times New Roman"/>
        </w:rPr>
        <w:t xml:space="preserve">Коммуникативная грамотность формируется при создании устных и письменных сообщений разных типов и жанров, при овладении культурой речевого общения, при осуществлении успешного взаимодействия с другими, при стремлении к активизации коммуникации. </w:t>
      </w:r>
    </w:p>
    <w:p w:rsidR="00DC3CF1" w:rsidRDefault="00CC1AA6" w:rsidP="00CC1AA6">
      <w:pPr>
        <w:pStyle w:val="a3"/>
        <w:rPr>
          <w:rFonts w:cs="Times New Roman"/>
        </w:rPr>
      </w:pPr>
      <w:r>
        <w:rPr>
          <w:rFonts w:cs="Times New Roman"/>
        </w:rPr>
        <w:t>Социальная грамотность формируется при выполнении заданий, в которых необходимо быстро и гибко реагировать на возможные изменения, уметь предвидеть последствия своего поведения и при необходимости корректировать ситуацию; при направленности обучения на формирование таких качеств личности, как ответственность, целеустремленность, лидерство.</w:t>
      </w:r>
    </w:p>
    <w:p w:rsidR="00DC3CF1" w:rsidRDefault="00DC3CF1" w:rsidP="00DC3CF1">
      <w:pPr>
        <w:pStyle w:val="a3"/>
        <w:rPr>
          <w:rFonts w:cs="Times New Roman"/>
        </w:rPr>
      </w:pPr>
    </w:p>
    <w:p w:rsidR="00DC3CF1" w:rsidRDefault="00DC3CF1" w:rsidP="00DC3CF1">
      <w:pPr>
        <w:pStyle w:val="a3"/>
        <w:rPr>
          <w:sz w:val="22"/>
          <w:szCs w:val="22"/>
        </w:rPr>
      </w:pPr>
    </w:p>
    <w:p w:rsidR="00DC3CF1" w:rsidRDefault="00DC3CF1" w:rsidP="00DC3CF1">
      <w:pPr>
        <w:pStyle w:val="a3"/>
      </w:pPr>
    </w:p>
    <w:p w:rsidR="00DC3CF1" w:rsidRDefault="00DC3CF1" w:rsidP="00DC3CF1">
      <w:pPr>
        <w:pStyle w:val="a3"/>
        <w:rPr>
          <w:rFonts w:eastAsia="Times New Roman" w:cs="Times New Roman"/>
          <w:lang w:eastAsia="ru-RU"/>
        </w:rPr>
      </w:pPr>
      <w:r>
        <w:br w:type="page"/>
      </w:r>
    </w:p>
    <w:p w:rsidR="00DC3CF1" w:rsidRDefault="00DC3CF1" w:rsidP="00DC3CF1">
      <w:pPr>
        <w:pStyle w:val="2"/>
        <w:rPr>
          <w:rFonts w:eastAsia="Times New Roman" w:cs="Times New Roman"/>
          <w:lang w:eastAsia="ru-RU"/>
        </w:rPr>
      </w:pPr>
      <w:r>
        <w:lastRenderedPageBreak/>
        <w:t>Группа 3</w:t>
      </w:r>
    </w:p>
    <w:p w:rsidR="00DC3CF1" w:rsidRPr="00DC3CF1" w:rsidRDefault="00DC3CF1" w:rsidP="00DC3CF1">
      <w:pPr>
        <w:pStyle w:val="a3"/>
        <w:rPr>
          <w:i/>
          <w:lang w:val="be-BY"/>
        </w:rPr>
      </w:pPr>
      <w:r w:rsidRPr="00DC3CF1">
        <w:rPr>
          <w:i/>
        </w:rPr>
        <w:t>Перед вами сплошной текст — измените его на несплошной в виде интеллект-карты.</w:t>
      </w:r>
    </w:p>
    <w:p w:rsidR="00DC3CF1" w:rsidRDefault="00DC3CF1" w:rsidP="00DC3CF1">
      <w:pPr>
        <w:pStyle w:val="10"/>
        <w:jc w:val="center"/>
        <w:rPr>
          <w:lang w:val="be-BY"/>
        </w:rPr>
      </w:pPr>
      <w:r>
        <w:rPr>
          <w:lang w:val="be-BY"/>
        </w:rPr>
        <w:t>Компоненты функциональной грамотности</w:t>
      </w:r>
    </w:p>
    <w:p w:rsidR="00CC1AA6" w:rsidRDefault="00CC1AA6" w:rsidP="00CC1AA6">
      <w:pPr>
        <w:pStyle w:val="a3"/>
        <w:rPr>
          <w:rFonts w:cs="Times New Roman"/>
          <w:szCs w:val="22"/>
        </w:rPr>
      </w:pPr>
      <w:r>
        <w:rPr>
          <w:rFonts w:cs="Times New Roman"/>
        </w:rPr>
        <w:t xml:space="preserve">Читательская грамотность формируется при выполнении заданий, в которых нужно находить и извлекать информацию из текстов разных видов, интегрировать и интерпретировать информацию, осмысливать и оценивать сообщения текста; а также при использовании содержания текста в различных ситуациях деятельности и общения, переносе прочитанного в сферу личной жизнедеятельности. </w:t>
      </w:r>
    </w:p>
    <w:p w:rsidR="00CC1AA6" w:rsidRDefault="00CC1AA6" w:rsidP="00CC1AA6">
      <w:pPr>
        <w:pStyle w:val="a3"/>
        <w:rPr>
          <w:rFonts w:cs="Times New Roman"/>
        </w:rPr>
      </w:pPr>
      <w:r>
        <w:rPr>
          <w:rFonts w:cs="Times New Roman"/>
        </w:rPr>
        <w:t xml:space="preserve">Информационная грамотность формируется при выполнении заданий, в которых необходимо формулировать поисковый запрос в интернете, отбирать и перерабатывать информацию, использовать информацию, полученную из различных источников; при выполнении интерактивных заданий, созданных с использованием </w:t>
      </w:r>
      <w:proofErr w:type="spellStart"/>
      <w:r>
        <w:rPr>
          <w:rFonts w:cs="Times New Roman"/>
        </w:rPr>
        <w:t>Google</w:t>
      </w:r>
      <w:proofErr w:type="spellEnd"/>
      <w:r>
        <w:rPr>
          <w:rFonts w:cs="Times New Roman"/>
        </w:rPr>
        <w:t xml:space="preserve">-сервисов, при использовании мобильных приложений в процессе обучения. </w:t>
      </w:r>
    </w:p>
    <w:p w:rsidR="00CC1AA6" w:rsidRDefault="00CC1AA6" w:rsidP="00CC1AA6">
      <w:pPr>
        <w:pStyle w:val="a3"/>
        <w:rPr>
          <w:rFonts w:cs="Times New Roman"/>
        </w:rPr>
      </w:pPr>
      <w:r>
        <w:rPr>
          <w:rFonts w:cs="Times New Roman"/>
        </w:rPr>
        <w:t xml:space="preserve">Коммуникативная грамотность формируется при создании устных и письменных сообщений разных типов и жанров, при овладении культурой речевого общения, при осуществлении успешного взаимодействия с другими, при стремлении к активизации коммуникации. </w:t>
      </w:r>
    </w:p>
    <w:p w:rsidR="00DC3CF1" w:rsidRDefault="00CC1AA6" w:rsidP="00CC1AA6">
      <w:pPr>
        <w:pStyle w:val="a3"/>
        <w:rPr>
          <w:rFonts w:cs="Times New Roman"/>
        </w:rPr>
      </w:pPr>
      <w:r>
        <w:rPr>
          <w:rFonts w:cs="Times New Roman"/>
        </w:rPr>
        <w:t>Социальная грамотность формируется при выполнении заданий, в которых необходимо быстро и гибко реагировать на возможные изменения, уметь предвидеть последствия своего поведения и при необходимости корректировать ситуацию; при направленности обучения на формирование таких качеств личности, как ответственность, целеустремленность, лидерство.</w:t>
      </w:r>
      <w:bookmarkStart w:id="0" w:name="_GoBack"/>
      <w:bookmarkEnd w:id="0"/>
    </w:p>
    <w:p w:rsidR="00DC3CF1" w:rsidRDefault="00DC3CF1" w:rsidP="00DC3CF1">
      <w:pPr>
        <w:pStyle w:val="a3"/>
        <w:rPr>
          <w:rFonts w:cs="Times New Roman"/>
        </w:rPr>
      </w:pPr>
    </w:p>
    <w:p w:rsidR="00DC3CF1" w:rsidRDefault="00DC3CF1" w:rsidP="00DC3CF1">
      <w:pPr>
        <w:pStyle w:val="a3"/>
        <w:rPr>
          <w:sz w:val="22"/>
          <w:szCs w:val="22"/>
        </w:rPr>
      </w:pPr>
    </w:p>
    <w:p w:rsidR="00DB34D2" w:rsidRPr="00B02534" w:rsidRDefault="00DB34D2" w:rsidP="00DC3CF1">
      <w:pPr>
        <w:pStyle w:val="a3"/>
      </w:pPr>
    </w:p>
    <w:sectPr w:rsidR="00DB34D2" w:rsidRPr="00B02534" w:rsidSect="0055343A">
      <w:headerReference w:type="default" r:id="rId7"/>
      <w:foot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4D" w:rsidRDefault="000C394D" w:rsidP="00AA1ABA">
      <w:pPr>
        <w:spacing w:after="0" w:line="240" w:lineRule="auto"/>
      </w:pPr>
      <w:r>
        <w:separator/>
      </w:r>
    </w:p>
  </w:endnote>
  <w:endnote w:type="continuationSeparator" w:id="0">
    <w:p w:rsidR="000C394D" w:rsidRDefault="000C394D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CC1AA6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4D" w:rsidRDefault="000C394D" w:rsidP="00AA1ABA">
      <w:pPr>
        <w:spacing w:after="0" w:line="240" w:lineRule="auto"/>
      </w:pPr>
      <w:r>
        <w:separator/>
      </w:r>
    </w:p>
  </w:footnote>
  <w:footnote w:type="continuationSeparator" w:id="0">
    <w:p w:rsidR="000C394D" w:rsidRDefault="000C394D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DC3CF1" w:rsidP="00DC3CF1">
    <w:pPr>
      <w:pStyle w:val="ab"/>
      <w:jc w:val="right"/>
      <w:rPr>
        <w:rFonts w:ascii="Times New Roman" w:hAnsi="Times New Roman" w:cs="Times New Roman"/>
        <w:color w:val="404040" w:themeColor="text1" w:themeTint="BF"/>
        <w:sz w:val="24"/>
        <w:szCs w:val="24"/>
      </w:rPr>
    </w:pPr>
    <w:r w:rsidRPr="00DC3CF1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Г. </w:t>
    </w:r>
    <w:proofErr w:type="spellStart"/>
    <w:r w:rsidRPr="00DC3CF1">
      <w:rPr>
        <w:rFonts w:ascii="Times New Roman" w:hAnsi="Times New Roman" w:cs="Times New Roman"/>
        <w:color w:val="404040" w:themeColor="text1" w:themeTint="BF"/>
        <w:sz w:val="24"/>
        <w:szCs w:val="24"/>
      </w:rPr>
      <w:t>Благославская</w:t>
    </w:r>
    <w:proofErr w:type="spellEnd"/>
    <w:r w:rsidRPr="00DC3CF1">
      <w:rPr>
        <w:rFonts w:ascii="Times New Roman" w:hAnsi="Times New Roman" w:cs="Times New Roman"/>
        <w:color w:val="404040" w:themeColor="text1" w:themeTint="BF"/>
        <w:sz w:val="24"/>
        <w:szCs w:val="24"/>
      </w:rPr>
      <w:t>, О. В. Роговская, И. И. Белоус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CF1"/>
    <w:rsid w:val="0003005E"/>
    <w:rsid w:val="000A2619"/>
    <w:rsid w:val="000C394D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5D28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CC1AA6"/>
    <w:rsid w:val="00DB34D2"/>
    <w:rsid w:val="00DC3CF1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8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4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2</cp:revision>
  <dcterms:created xsi:type="dcterms:W3CDTF">2025-03-25T08:18:00Z</dcterms:created>
  <dcterms:modified xsi:type="dcterms:W3CDTF">2025-03-26T07:49:00Z</dcterms:modified>
</cp:coreProperties>
</file>